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79FC" w:rsidRPr="001779FC" w:rsidP="001779FC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86MS0059-01-2024-002205-49                   д</w:t>
      </w:r>
      <w:r w:rsidRPr="0017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05-0348/2604/2024</w:t>
      </w:r>
    </w:p>
    <w:p w:rsidR="001779FC" w:rsidRPr="001779FC" w:rsidP="00177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9FC" w:rsidRPr="001779FC" w:rsidP="00177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1779FC" w:rsidRPr="001779FC" w:rsidP="00177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1779FC" w:rsidRPr="001779FC" w:rsidP="001779F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779FC" w:rsidRPr="001779FC" w:rsidP="0017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13 марта 2024 года</w:t>
      </w:r>
    </w:p>
    <w:p w:rsidR="001779FC" w:rsidRPr="001779FC" w:rsidP="0017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1779FC" w:rsidRPr="001779FC" w:rsidP="001779FC">
      <w:pPr>
        <w:tabs>
          <w:tab w:val="left" w:pos="89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779FC" w:rsidRPr="001779FC" w:rsidP="001779FC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Петляка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 Юрьевича, ранее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1779FC" w:rsidRPr="001779FC" w:rsidP="00177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779FC" w:rsidRPr="001779FC" w:rsidP="0017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Петляк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Илья Юрьевич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должностным лицом –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«ЮЮС»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8602291344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предоставил в налоговый орган (ИФНС России по г. Сургуту Ханты-Мансийского автономного округа – Югры) налоговую декларацию по налогу на добавленную стоимость за 2 квартал 2023 года. Установленный законодательством о налогах и сборах срок представления налоговой декларации по налогу на добавленную стоимость за 2 квартал 2023 года - не позднее 25.07.2023, в результате чего нарушил подпункт 4 пункта 1 статьи 23, пункт 5 статьи 174 НК РФ Налогового кодекса Российской Федерации.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Илья Юрьевич</w:t>
      </w:r>
      <w:r w:rsidRPr="001779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 10.03.2024 за истечением срока хранения.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1779FC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Ильи Юрьевича</w:t>
      </w:r>
      <w:r w:rsidRPr="001779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Ильи Юрьевича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30101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22.01.2024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 несвоевременном представлении декларации, информационным письмом, уведомлением от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11.12.2023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1779F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пункта 5 статьи </w:t>
        </w:r>
      </w:hyperlink>
      <w:r w:rsidRPr="001779FC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174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налогоплательщики (в том числе являющиеся налоговыми агентами), а также лица, указанные в </w:t>
      </w:r>
      <w:hyperlink r:id="rId6" w:anchor="/document/10900200/entry/16108" w:history="1">
        <w:r w:rsidRPr="001779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8 статьи 161</w:t>
        </w:r>
      </w:hyperlink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/document/10900200/entry/1735" w:history="1">
        <w:r w:rsidRPr="001779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 статьи 173</w:t>
        </w:r>
      </w:hyperlink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6" w:anchor="/multilink/10900200/paragraph/9048/number/3" w:history="1">
        <w:r w:rsidRPr="001779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налоговую декларацию</w:t>
        </w:r>
      </w:hyperlink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Ильи Юрьевича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1779FC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установленных законодательством о налогах и сборах сроков представления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декларации по налогу на добавленную стоимость за 2 квартал 2023 года</w:t>
      </w:r>
      <w:r w:rsidRPr="001779FC">
        <w:rPr>
          <w:rFonts w:ascii="Times New Roman" w:eastAsia="Calibri" w:hAnsi="Times New Roman" w:cs="Times New Roman"/>
          <w:sz w:val="28"/>
          <w:szCs w:val="28"/>
        </w:rPr>
        <w:t xml:space="preserve"> в налоговый орган по месту учета.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Ильи Юрьевича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1779FC" w:rsidRPr="001779FC" w:rsidP="00177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Ильи Юрьевича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главе 15 КоАП РФ в течение года, в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указанным в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  постановлением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 об административном правонарушении   №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5-0862/2604/2023.</w:t>
      </w:r>
    </w:p>
    <w:p w:rsidR="001779FC" w:rsidRPr="001779FC" w:rsidP="00177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1779FC" w:rsidRPr="001779FC" w:rsidP="00177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7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возможности назначить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Петляку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Илье Юрьевичу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1779FC" w:rsidRPr="001779FC" w:rsidP="00177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779FC" w:rsidRPr="001779FC" w:rsidP="0017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Илью Юрьевича</w:t>
      </w:r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1779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1779FC" w:rsidRPr="001779FC" w:rsidP="001779FC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Петляку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Илье Юрьевичу</w:t>
      </w:r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17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0412365400595003482415119</w:t>
      </w:r>
      <w:r w:rsidRPr="00177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 либо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hyperlink r:id="rId7" w:history="1">
        <w:r w:rsidRPr="001779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surgut4@mirsud86.</w:t>
        </w:r>
        <w:r w:rsidRPr="001779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«по делу № 05-0348/2604/2024»;</w:t>
      </w:r>
      <w:r w:rsidRPr="0017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1779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</w:t>
      </w:r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части 1 </w:t>
      </w:r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статьи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1779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</w:t>
      </w:r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ФССП России</w:t>
      </w:r>
      <w:r w:rsidRPr="0017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; </w:t>
      </w:r>
    </w:p>
    <w:p w:rsidR="001779FC" w:rsidRPr="001779FC" w:rsidP="001779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1779FC" w:rsidRPr="001779FC" w:rsidP="00177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1779FC" w:rsidRPr="001779FC" w:rsidP="001779F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FC" w:rsidRPr="001779FC" w:rsidP="001779F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Н.В. Разумная</w:t>
      </w:r>
    </w:p>
    <w:p w:rsidR="001779FC" w:rsidRPr="001779FC" w:rsidP="0017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C"/>
    <w:rsid w:val="001779F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01FDEA-C1B4-4CBD-B952-E58038E1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